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E8B" w:rsidRDefault="00684E8B" w:rsidP="00684E8B">
      <w:pPr>
        <w:tabs>
          <w:tab w:val="left" w:pos="1905"/>
          <w:tab w:val="left" w:pos="2805"/>
          <w:tab w:val="center" w:pos="5207"/>
        </w:tabs>
        <w:spacing w:line="240" w:lineRule="auto"/>
        <w:jc w:val="center"/>
        <w:rPr>
          <w:b/>
          <w:color w:val="C00000"/>
          <w:szCs w:val="26"/>
        </w:rPr>
      </w:pPr>
      <w:r>
        <w:rPr>
          <w:b/>
          <w:color w:val="C00000"/>
          <w:szCs w:val="26"/>
        </w:rPr>
        <w:t>Аннотация к рабочей программе</w:t>
      </w:r>
    </w:p>
    <w:p w:rsidR="00684E8B" w:rsidRPr="00067A24" w:rsidRDefault="00684E8B" w:rsidP="00684E8B">
      <w:pPr>
        <w:tabs>
          <w:tab w:val="left" w:pos="1905"/>
          <w:tab w:val="left" w:pos="2805"/>
          <w:tab w:val="center" w:pos="5207"/>
        </w:tabs>
        <w:spacing w:line="240" w:lineRule="auto"/>
        <w:jc w:val="center"/>
        <w:rPr>
          <w:b/>
          <w:color w:val="C00000"/>
          <w:szCs w:val="26"/>
        </w:rPr>
      </w:pPr>
      <w:r w:rsidRPr="002C3318">
        <w:rPr>
          <w:b/>
          <w:color w:val="C00000"/>
          <w:szCs w:val="26"/>
        </w:rPr>
        <w:t>по</w:t>
      </w:r>
      <w:r>
        <w:rPr>
          <w:b/>
          <w:color w:val="C00000"/>
          <w:szCs w:val="26"/>
        </w:rPr>
        <w:t xml:space="preserve"> предмету</w:t>
      </w:r>
      <w:proofErr w:type="gramStart"/>
      <w:r>
        <w:rPr>
          <w:b/>
          <w:color w:val="C00000"/>
          <w:szCs w:val="26"/>
        </w:rPr>
        <w:t>«И</w:t>
      </w:r>
      <w:proofErr w:type="gramEnd"/>
      <w:r>
        <w:rPr>
          <w:b/>
          <w:color w:val="C00000"/>
          <w:szCs w:val="26"/>
        </w:rPr>
        <w:t>зобразительное искусство»</w:t>
      </w:r>
    </w:p>
    <w:p w:rsidR="00684E8B" w:rsidRDefault="00684E8B" w:rsidP="00684E8B">
      <w:pPr>
        <w:tabs>
          <w:tab w:val="left" w:pos="1905"/>
          <w:tab w:val="left" w:pos="2805"/>
          <w:tab w:val="center" w:pos="5207"/>
        </w:tabs>
        <w:spacing w:line="240" w:lineRule="auto"/>
        <w:rPr>
          <w:szCs w:val="26"/>
        </w:rPr>
      </w:pPr>
    </w:p>
    <w:p w:rsidR="00684E8B" w:rsidRDefault="00684E8B" w:rsidP="00684E8B">
      <w:pPr>
        <w:shd w:val="clear" w:color="auto" w:fill="FFFFFF"/>
        <w:spacing w:line="240" w:lineRule="auto"/>
      </w:pPr>
      <w:r>
        <w:rPr>
          <w:b/>
          <w:color w:val="17365D" w:themeColor="text2" w:themeShade="BF"/>
          <w:szCs w:val="26"/>
        </w:rPr>
        <w:t>Рабочая программа по предмету «Изобразительное искусство</w:t>
      </w:r>
      <w:proofErr w:type="gramStart"/>
      <w:r>
        <w:rPr>
          <w:b/>
          <w:color w:val="17365D" w:themeColor="text2" w:themeShade="BF"/>
          <w:szCs w:val="26"/>
        </w:rPr>
        <w:t>»</w:t>
      </w:r>
      <w:r w:rsidRPr="00C548F5">
        <w:rPr>
          <w:b/>
          <w:color w:val="17365D" w:themeColor="text2" w:themeShade="BF"/>
          <w:szCs w:val="26"/>
        </w:rPr>
        <w:t>д</w:t>
      </w:r>
      <w:proofErr w:type="gramEnd"/>
      <w:r w:rsidRPr="00C548F5">
        <w:rPr>
          <w:b/>
          <w:color w:val="17365D" w:themeColor="text2" w:themeShade="BF"/>
          <w:szCs w:val="26"/>
        </w:rPr>
        <w:t xml:space="preserve">ля </w:t>
      </w:r>
      <w:r>
        <w:rPr>
          <w:b/>
          <w:color w:val="17365D" w:themeColor="text2" w:themeShade="BF"/>
          <w:szCs w:val="26"/>
        </w:rPr>
        <w:t>5-7</w:t>
      </w:r>
      <w:r w:rsidRPr="00C548F5">
        <w:rPr>
          <w:b/>
          <w:color w:val="17365D" w:themeColor="text2" w:themeShade="BF"/>
          <w:szCs w:val="26"/>
        </w:rPr>
        <w:t xml:space="preserve"> </w:t>
      </w:r>
      <w:proofErr w:type="spellStart"/>
      <w:r w:rsidRPr="00C548F5">
        <w:rPr>
          <w:b/>
          <w:color w:val="17365D" w:themeColor="text2" w:themeShade="BF"/>
          <w:szCs w:val="26"/>
        </w:rPr>
        <w:t>классов</w:t>
      </w:r>
      <w:r>
        <w:t>с</w:t>
      </w:r>
      <w:r w:rsidRPr="00482840">
        <w:t>оставлена</w:t>
      </w:r>
      <w:proofErr w:type="spellEnd"/>
      <w:r w:rsidRPr="00482840">
        <w:t xml:space="preserve"> на основе </w:t>
      </w:r>
      <w:proofErr w:type="spellStart"/>
      <w:r>
        <w:t>федеральногогосударственного</w:t>
      </w:r>
      <w:proofErr w:type="spellEnd"/>
      <w:r>
        <w:t xml:space="preserve"> образовательного стандарта и авторской п</w:t>
      </w:r>
      <w:r w:rsidRPr="00482840">
        <w:t xml:space="preserve">рограммы по учебному предмету </w:t>
      </w:r>
      <w:r w:rsidRPr="00163E17">
        <w:t xml:space="preserve">«Изобразительное  искусство»  5-8 классы / Т. Я. </w:t>
      </w:r>
      <w:proofErr w:type="spellStart"/>
      <w:r w:rsidRPr="00163E17">
        <w:t>Шпикаловой</w:t>
      </w:r>
      <w:proofErr w:type="spellEnd"/>
      <w:r w:rsidRPr="00163E17">
        <w:t xml:space="preserve">, Л.В.  Ершовой. Рабочая программа рассчитана на </w:t>
      </w:r>
      <w:r>
        <w:t xml:space="preserve">102 учебных </w:t>
      </w:r>
      <w:proofErr w:type="spellStart"/>
      <w:r>
        <w:t>часа</w:t>
      </w:r>
      <w:proofErr w:type="gramStart"/>
      <w:r w:rsidRPr="00163E17">
        <w:t>:в</w:t>
      </w:r>
      <w:proofErr w:type="spellEnd"/>
      <w:proofErr w:type="gramEnd"/>
      <w:r w:rsidRPr="00163E17">
        <w:t xml:space="preserve">  5 кл-34 ч, в 6 </w:t>
      </w:r>
      <w:proofErr w:type="spellStart"/>
      <w:r w:rsidRPr="00163E17">
        <w:t>кл</w:t>
      </w:r>
      <w:proofErr w:type="spellEnd"/>
      <w:r w:rsidRPr="00163E17">
        <w:t>- 34 ч, в 7 кл-34 ч.</w:t>
      </w:r>
    </w:p>
    <w:p w:rsidR="00684E8B" w:rsidRPr="00163E17" w:rsidRDefault="00684E8B" w:rsidP="00684E8B">
      <w:pPr>
        <w:shd w:val="clear" w:color="auto" w:fill="FFFFFF"/>
        <w:spacing w:line="240" w:lineRule="auto"/>
      </w:pPr>
      <w:r w:rsidRPr="00163E17">
        <w:t xml:space="preserve">Основные разделы программы: </w:t>
      </w:r>
    </w:p>
    <w:p w:rsidR="00684E8B" w:rsidRPr="00CF1187" w:rsidRDefault="00684E8B" w:rsidP="00684E8B">
      <w:pPr>
        <w:ind w:firstLine="0"/>
        <w:jc w:val="center"/>
      </w:pPr>
      <w:r>
        <w:t>5 класс</w:t>
      </w:r>
    </w:p>
    <w:p w:rsidR="000C14A9" w:rsidRDefault="000C14A9"/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87"/>
        <w:gridCol w:w="6217"/>
      </w:tblGrid>
      <w:tr w:rsidR="00684E8B" w:rsidTr="00684E8B">
        <w:trPr>
          <w:trHeight w:val="299"/>
          <w:tblCellSpacing w:w="20" w:type="nil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4E8B" w:rsidRDefault="00684E8B" w:rsidP="009D3F14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b/>
                <w:color w:val="000000"/>
                <w:sz w:val="24"/>
              </w:rPr>
              <w:t>/</w:t>
            </w:r>
            <w:proofErr w:type="spellStart"/>
            <w:r>
              <w:rPr>
                <w:b/>
                <w:color w:val="000000"/>
                <w:sz w:val="24"/>
              </w:rPr>
              <w:t>п</w:t>
            </w:r>
            <w:proofErr w:type="spellEnd"/>
            <w:r>
              <w:rPr>
                <w:b/>
                <w:color w:val="000000"/>
                <w:sz w:val="24"/>
              </w:rPr>
              <w:t xml:space="preserve"> </w:t>
            </w:r>
          </w:p>
          <w:p w:rsidR="00684E8B" w:rsidRDefault="00684E8B" w:rsidP="009D3F14">
            <w:pPr>
              <w:ind w:left="135"/>
            </w:pPr>
          </w:p>
        </w:tc>
        <w:tc>
          <w:tcPr>
            <w:tcW w:w="62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4E8B" w:rsidRDefault="00684E8B" w:rsidP="009D3F14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84E8B" w:rsidRDefault="00684E8B" w:rsidP="009D3F14">
            <w:pPr>
              <w:ind w:left="135"/>
            </w:pPr>
          </w:p>
        </w:tc>
      </w:tr>
      <w:tr w:rsidR="00684E8B" w:rsidTr="00684E8B">
        <w:trPr>
          <w:trHeight w:val="299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4E8B" w:rsidRDefault="00684E8B" w:rsidP="009D3F14"/>
        </w:tc>
        <w:tc>
          <w:tcPr>
            <w:tcW w:w="621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4E8B" w:rsidRDefault="00684E8B" w:rsidP="009D3F14"/>
        </w:tc>
      </w:tr>
      <w:tr w:rsidR="00684E8B" w:rsidTr="00684E8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84E8B" w:rsidRDefault="00684E8B" w:rsidP="009D3F14">
            <w:r>
              <w:rPr>
                <w:color w:val="000000"/>
                <w:sz w:val="24"/>
              </w:rPr>
              <w:t>11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84E8B" w:rsidRDefault="00684E8B" w:rsidP="009D3F14">
            <w:pPr>
              <w:ind w:left="135"/>
            </w:pPr>
            <w:r>
              <w:rPr>
                <w:color w:val="000000"/>
                <w:sz w:val="24"/>
              </w:rPr>
              <w:t>Введение</w:t>
            </w:r>
          </w:p>
        </w:tc>
      </w:tr>
      <w:tr w:rsidR="00684E8B" w:rsidTr="00684E8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84E8B" w:rsidRDefault="00684E8B" w:rsidP="009D3F14">
            <w:r>
              <w:rPr>
                <w:color w:val="000000"/>
                <w:sz w:val="24"/>
              </w:rPr>
              <w:t>1</w:t>
            </w: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84E8B" w:rsidRDefault="00684E8B" w:rsidP="009D3F14">
            <w:pPr>
              <w:ind w:left="135"/>
            </w:pPr>
            <w:r>
              <w:rPr>
                <w:color w:val="000000"/>
                <w:sz w:val="24"/>
              </w:rPr>
              <w:t>Древние корни народного искусства</w:t>
            </w:r>
          </w:p>
        </w:tc>
      </w:tr>
      <w:tr w:rsidR="00684E8B" w:rsidRPr="00522F27" w:rsidTr="00684E8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84E8B" w:rsidRDefault="00684E8B" w:rsidP="009D3F14">
            <w:r>
              <w:rPr>
                <w:color w:val="000000"/>
                <w:sz w:val="24"/>
              </w:rPr>
              <w:t>1</w:t>
            </w:r>
            <w:r>
              <w:rPr>
                <w:color w:val="000000"/>
                <w:sz w:val="24"/>
              </w:rPr>
              <w:t>3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84E8B" w:rsidRPr="00522F27" w:rsidRDefault="00684E8B" w:rsidP="009D3F14">
            <w:pPr>
              <w:ind w:left="135"/>
            </w:pPr>
            <w:r w:rsidRPr="00522F27">
              <w:rPr>
                <w:color w:val="000000"/>
                <w:sz w:val="24"/>
              </w:rPr>
              <w:t>Связь времен в народном искусстве</w:t>
            </w:r>
          </w:p>
        </w:tc>
      </w:tr>
      <w:tr w:rsidR="00684E8B" w:rsidTr="00684E8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84E8B" w:rsidRDefault="00684E8B" w:rsidP="009D3F14">
            <w:r>
              <w:rPr>
                <w:color w:val="000000"/>
                <w:sz w:val="24"/>
              </w:rPr>
              <w:t>1</w:t>
            </w:r>
            <w:r>
              <w:rPr>
                <w:color w:val="000000"/>
                <w:sz w:val="24"/>
              </w:rPr>
              <w:t>4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84E8B" w:rsidRDefault="00684E8B" w:rsidP="009D3F14">
            <w:pPr>
              <w:ind w:left="135"/>
            </w:pPr>
            <w:r>
              <w:rPr>
                <w:color w:val="000000"/>
                <w:sz w:val="24"/>
              </w:rPr>
              <w:t>Декор - человек, общество, время</w:t>
            </w:r>
          </w:p>
        </w:tc>
      </w:tr>
      <w:tr w:rsidR="00684E8B" w:rsidRPr="00522F27" w:rsidTr="00684E8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84E8B" w:rsidRDefault="00684E8B" w:rsidP="009D3F14">
            <w:r>
              <w:rPr>
                <w:color w:val="000000"/>
                <w:sz w:val="24"/>
              </w:rPr>
              <w:t>15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84E8B" w:rsidRPr="00522F27" w:rsidRDefault="00684E8B" w:rsidP="009D3F14">
            <w:pPr>
              <w:ind w:left="135"/>
            </w:pPr>
            <w:r w:rsidRPr="00522F27">
              <w:rPr>
                <w:color w:val="000000"/>
                <w:sz w:val="24"/>
              </w:rPr>
              <w:t>Декоративное искусство в современном мире</w:t>
            </w:r>
          </w:p>
        </w:tc>
      </w:tr>
    </w:tbl>
    <w:p w:rsidR="00684E8B" w:rsidRDefault="00684E8B"/>
    <w:p w:rsidR="00684E8B" w:rsidRDefault="00684E8B"/>
    <w:p w:rsidR="00684E8B" w:rsidRDefault="00684E8B">
      <w:r>
        <w:t>6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87"/>
        <w:gridCol w:w="6217"/>
      </w:tblGrid>
      <w:tr w:rsidR="00684E8B" w:rsidTr="00684E8B">
        <w:trPr>
          <w:trHeight w:val="299"/>
          <w:tblCellSpacing w:w="20" w:type="nil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4E8B" w:rsidRDefault="00684E8B" w:rsidP="009D3F14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b/>
                <w:color w:val="000000"/>
                <w:sz w:val="24"/>
              </w:rPr>
              <w:t>/</w:t>
            </w:r>
            <w:proofErr w:type="spellStart"/>
            <w:r>
              <w:rPr>
                <w:b/>
                <w:color w:val="000000"/>
                <w:sz w:val="24"/>
              </w:rPr>
              <w:t>п</w:t>
            </w:r>
            <w:proofErr w:type="spellEnd"/>
            <w:r>
              <w:rPr>
                <w:b/>
                <w:color w:val="000000"/>
                <w:sz w:val="24"/>
              </w:rPr>
              <w:t xml:space="preserve"> </w:t>
            </w:r>
          </w:p>
          <w:p w:rsidR="00684E8B" w:rsidRDefault="00684E8B" w:rsidP="009D3F14">
            <w:pPr>
              <w:ind w:left="135"/>
            </w:pPr>
          </w:p>
        </w:tc>
        <w:tc>
          <w:tcPr>
            <w:tcW w:w="62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4E8B" w:rsidRDefault="00684E8B" w:rsidP="009D3F14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84E8B" w:rsidRDefault="00684E8B" w:rsidP="009D3F14">
            <w:pPr>
              <w:ind w:left="135"/>
            </w:pPr>
          </w:p>
        </w:tc>
      </w:tr>
      <w:tr w:rsidR="00684E8B" w:rsidTr="00684E8B">
        <w:trPr>
          <w:trHeight w:val="299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4E8B" w:rsidRDefault="00684E8B" w:rsidP="009D3F14"/>
        </w:tc>
        <w:tc>
          <w:tcPr>
            <w:tcW w:w="621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4E8B" w:rsidRDefault="00684E8B" w:rsidP="009D3F14"/>
        </w:tc>
      </w:tr>
      <w:tr w:rsidR="00684E8B" w:rsidRPr="00522F27" w:rsidTr="00684E8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84E8B" w:rsidRDefault="00684E8B" w:rsidP="009D3F14">
            <w:r>
              <w:rPr>
                <w:color w:val="000000"/>
                <w:sz w:val="24"/>
              </w:rPr>
              <w:t>1</w:t>
            </w: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84E8B" w:rsidRPr="00522F27" w:rsidRDefault="00684E8B" w:rsidP="009D3F14">
            <w:pPr>
              <w:ind w:left="135"/>
            </w:pPr>
            <w:r w:rsidRPr="00522F27">
              <w:rPr>
                <w:color w:val="000000"/>
                <w:sz w:val="24"/>
              </w:rPr>
              <w:t>Виды изобразительного искусства и основы образного языка</w:t>
            </w:r>
          </w:p>
        </w:tc>
      </w:tr>
      <w:tr w:rsidR="00684E8B" w:rsidTr="00684E8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84E8B" w:rsidRDefault="00684E8B" w:rsidP="009D3F14">
            <w:r>
              <w:rPr>
                <w:color w:val="000000"/>
                <w:sz w:val="24"/>
              </w:rPr>
              <w:t>1</w:t>
            </w: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84E8B" w:rsidRDefault="00684E8B" w:rsidP="009D3F14">
            <w:pPr>
              <w:ind w:left="135"/>
            </w:pPr>
            <w:r>
              <w:rPr>
                <w:color w:val="000000"/>
                <w:sz w:val="24"/>
              </w:rPr>
              <w:t>Мир наших вещей. Натюрморт</w:t>
            </w:r>
          </w:p>
        </w:tc>
      </w:tr>
      <w:tr w:rsidR="00684E8B" w:rsidTr="00684E8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84E8B" w:rsidRDefault="00684E8B" w:rsidP="009D3F14">
            <w:r>
              <w:rPr>
                <w:color w:val="000000"/>
                <w:sz w:val="24"/>
              </w:rPr>
              <w:t>1</w:t>
            </w:r>
            <w:r>
              <w:rPr>
                <w:color w:val="000000"/>
                <w:sz w:val="24"/>
              </w:rPr>
              <w:t>3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84E8B" w:rsidRDefault="00684E8B" w:rsidP="009D3F14">
            <w:pPr>
              <w:ind w:left="135"/>
            </w:pPr>
            <w:r>
              <w:rPr>
                <w:color w:val="000000"/>
                <w:sz w:val="24"/>
              </w:rPr>
              <w:t>Вглядываясь в человека. Портрет</w:t>
            </w:r>
          </w:p>
        </w:tc>
      </w:tr>
      <w:tr w:rsidR="00684E8B" w:rsidTr="00684E8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84E8B" w:rsidRDefault="00684E8B" w:rsidP="009D3F14">
            <w:r>
              <w:rPr>
                <w:color w:val="000000"/>
                <w:sz w:val="24"/>
              </w:rPr>
              <w:t>1</w:t>
            </w:r>
            <w:r>
              <w:rPr>
                <w:color w:val="000000"/>
                <w:sz w:val="24"/>
              </w:rPr>
              <w:t>4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84E8B" w:rsidRDefault="00684E8B" w:rsidP="009D3F14">
            <w:pPr>
              <w:ind w:left="135"/>
            </w:pPr>
            <w:r w:rsidRPr="00522F27">
              <w:rPr>
                <w:color w:val="000000"/>
                <w:sz w:val="24"/>
              </w:rPr>
              <w:t xml:space="preserve">Пространство и время в изобразительном искусстве. </w:t>
            </w:r>
            <w:r>
              <w:rPr>
                <w:color w:val="000000"/>
                <w:sz w:val="24"/>
              </w:rPr>
              <w:t>Пейзаж и тематическая картина</w:t>
            </w:r>
          </w:p>
        </w:tc>
      </w:tr>
    </w:tbl>
    <w:p w:rsidR="00684E8B" w:rsidRDefault="00684E8B"/>
    <w:p w:rsidR="00684E8B" w:rsidRDefault="00684E8B">
      <w:r>
        <w:t>7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87"/>
        <w:gridCol w:w="6217"/>
      </w:tblGrid>
      <w:tr w:rsidR="00684E8B" w:rsidTr="00684E8B">
        <w:trPr>
          <w:trHeight w:val="299"/>
          <w:tblCellSpacing w:w="20" w:type="nil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4E8B" w:rsidRDefault="00684E8B" w:rsidP="009D3F14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b/>
                <w:color w:val="000000"/>
                <w:sz w:val="24"/>
              </w:rPr>
              <w:t>/</w:t>
            </w:r>
            <w:proofErr w:type="spellStart"/>
            <w:r>
              <w:rPr>
                <w:b/>
                <w:color w:val="000000"/>
                <w:sz w:val="24"/>
              </w:rPr>
              <w:t>п</w:t>
            </w:r>
            <w:proofErr w:type="spellEnd"/>
            <w:r>
              <w:rPr>
                <w:b/>
                <w:color w:val="000000"/>
                <w:sz w:val="24"/>
              </w:rPr>
              <w:t xml:space="preserve"> </w:t>
            </w:r>
          </w:p>
          <w:p w:rsidR="00684E8B" w:rsidRDefault="00684E8B" w:rsidP="009D3F14">
            <w:pPr>
              <w:ind w:left="135"/>
            </w:pPr>
          </w:p>
        </w:tc>
        <w:tc>
          <w:tcPr>
            <w:tcW w:w="62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4E8B" w:rsidRDefault="00684E8B" w:rsidP="009D3F14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84E8B" w:rsidRDefault="00684E8B" w:rsidP="009D3F14">
            <w:pPr>
              <w:ind w:left="135"/>
            </w:pPr>
          </w:p>
        </w:tc>
      </w:tr>
      <w:tr w:rsidR="00684E8B" w:rsidTr="00684E8B">
        <w:trPr>
          <w:trHeight w:val="299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4E8B" w:rsidRDefault="00684E8B" w:rsidP="009D3F14"/>
        </w:tc>
        <w:tc>
          <w:tcPr>
            <w:tcW w:w="621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4E8B" w:rsidRDefault="00684E8B" w:rsidP="009D3F14"/>
        </w:tc>
      </w:tr>
      <w:tr w:rsidR="00684E8B" w:rsidRPr="00522F27" w:rsidTr="00684E8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84E8B" w:rsidRDefault="00684E8B" w:rsidP="009D3F14">
            <w:r>
              <w:rPr>
                <w:color w:val="000000"/>
                <w:sz w:val="24"/>
              </w:rPr>
              <w:t>1</w:t>
            </w: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84E8B" w:rsidRPr="00522F27" w:rsidRDefault="00684E8B" w:rsidP="009D3F14">
            <w:pPr>
              <w:ind w:left="135"/>
            </w:pPr>
            <w:r w:rsidRPr="00522F27">
              <w:rPr>
                <w:color w:val="000000"/>
                <w:sz w:val="24"/>
              </w:rPr>
              <w:t>Архитектура и дизайн – конструктивные виды искусства</w:t>
            </w:r>
          </w:p>
        </w:tc>
      </w:tr>
      <w:tr w:rsidR="00684E8B" w:rsidTr="00684E8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84E8B" w:rsidRDefault="00684E8B" w:rsidP="009D3F14">
            <w:r>
              <w:rPr>
                <w:color w:val="000000"/>
                <w:sz w:val="24"/>
              </w:rPr>
              <w:lastRenderedPageBreak/>
              <w:t>1</w:t>
            </w: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84E8B" w:rsidRDefault="00684E8B" w:rsidP="009D3F14">
            <w:pPr>
              <w:ind w:left="135"/>
            </w:pPr>
            <w:r>
              <w:rPr>
                <w:color w:val="000000"/>
                <w:sz w:val="24"/>
              </w:rPr>
              <w:t>Графический дизайн</w:t>
            </w:r>
          </w:p>
        </w:tc>
      </w:tr>
      <w:tr w:rsidR="00684E8B" w:rsidTr="00684E8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84E8B" w:rsidRDefault="00684E8B" w:rsidP="009D3F14">
            <w:r>
              <w:rPr>
                <w:color w:val="000000"/>
                <w:sz w:val="24"/>
              </w:rPr>
              <w:t>1</w:t>
            </w:r>
            <w:r>
              <w:rPr>
                <w:color w:val="000000"/>
                <w:sz w:val="24"/>
              </w:rPr>
              <w:t>3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84E8B" w:rsidRDefault="00684E8B" w:rsidP="009D3F14">
            <w:pPr>
              <w:ind w:left="135"/>
            </w:pPr>
            <w:r>
              <w:rPr>
                <w:color w:val="000000"/>
                <w:sz w:val="24"/>
              </w:rPr>
              <w:t>Макетирование объемно-пространственных композиций</w:t>
            </w:r>
          </w:p>
        </w:tc>
      </w:tr>
      <w:tr w:rsidR="00684E8B" w:rsidRPr="00522F27" w:rsidTr="00684E8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84E8B" w:rsidRDefault="00684E8B" w:rsidP="009D3F14">
            <w:r>
              <w:rPr>
                <w:color w:val="000000"/>
                <w:sz w:val="24"/>
              </w:rPr>
              <w:t>1</w:t>
            </w:r>
            <w:r>
              <w:rPr>
                <w:color w:val="000000"/>
                <w:sz w:val="24"/>
              </w:rPr>
              <w:t>4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84E8B" w:rsidRPr="00522F27" w:rsidRDefault="00684E8B" w:rsidP="009D3F14">
            <w:pPr>
              <w:ind w:left="135"/>
            </w:pPr>
            <w:r w:rsidRPr="00522F27">
              <w:rPr>
                <w:color w:val="000000"/>
                <w:sz w:val="24"/>
              </w:rPr>
              <w:t>Дизайн и архитектура как среда жизни человека</w:t>
            </w:r>
          </w:p>
        </w:tc>
      </w:tr>
      <w:tr w:rsidR="00684E8B" w:rsidRPr="00522F27" w:rsidTr="00684E8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84E8B" w:rsidRDefault="00684E8B" w:rsidP="009D3F14">
            <w:r>
              <w:rPr>
                <w:color w:val="000000"/>
                <w:sz w:val="24"/>
              </w:rPr>
              <w:t>1</w:t>
            </w:r>
            <w:r>
              <w:rPr>
                <w:color w:val="000000"/>
                <w:sz w:val="24"/>
              </w:rPr>
              <w:t>5</w:t>
            </w:r>
          </w:p>
        </w:tc>
        <w:tc>
          <w:tcPr>
            <w:tcW w:w="6217" w:type="dxa"/>
            <w:tcMar>
              <w:top w:w="50" w:type="dxa"/>
              <w:left w:w="100" w:type="dxa"/>
            </w:tcMar>
            <w:vAlign w:val="center"/>
          </w:tcPr>
          <w:p w:rsidR="00684E8B" w:rsidRPr="00522F27" w:rsidRDefault="00684E8B" w:rsidP="009D3F14">
            <w:pPr>
              <w:ind w:left="135"/>
            </w:pPr>
            <w:r w:rsidRPr="00522F27">
              <w:rPr>
                <w:color w:val="000000"/>
                <w:sz w:val="24"/>
              </w:rPr>
              <w:t>Образ человека и индивидуальное проектирование</w:t>
            </w:r>
          </w:p>
        </w:tc>
      </w:tr>
    </w:tbl>
    <w:p w:rsidR="00684E8B" w:rsidRDefault="00684E8B"/>
    <w:p w:rsidR="00684E8B" w:rsidRPr="00956624" w:rsidRDefault="00684E8B" w:rsidP="00684E8B">
      <w:r>
        <w:t>Программа реализуется на основе учебников для общеобразовательных учреждений/</w:t>
      </w:r>
      <w:proofErr w:type="spellStart"/>
      <w:r>
        <w:t>Авторы-сост</w:t>
      </w:r>
      <w:proofErr w:type="gramStart"/>
      <w:r w:rsidRPr="00163E17">
        <w:t>:Т</w:t>
      </w:r>
      <w:proofErr w:type="spellEnd"/>
      <w:proofErr w:type="gramEnd"/>
      <w:r w:rsidRPr="00163E17">
        <w:t xml:space="preserve">. Я. </w:t>
      </w:r>
      <w:proofErr w:type="spellStart"/>
      <w:r w:rsidRPr="00163E17">
        <w:t>Шпикалова</w:t>
      </w:r>
      <w:proofErr w:type="spellEnd"/>
      <w:r w:rsidRPr="00163E17">
        <w:t xml:space="preserve">, Л.В.  Ершова,  Г.А. </w:t>
      </w:r>
      <w:proofErr w:type="spellStart"/>
      <w:r w:rsidRPr="00163E17">
        <w:t>Поровская</w:t>
      </w:r>
      <w:proofErr w:type="spellEnd"/>
      <w:r w:rsidRPr="00163E17">
        <w:t>. Учебник. Изобразительное  искусство 5</w:t>
      </w:r>
      <w:r>
        <w:t>-7</w:t>
      </w:r>
      <w:r w:rsidRPr="00163E17">
        <w:t xml:space="preserve"> класс.</w:t>
      </w:r>
    </w:p>
    <w:p w:rsidR="00684E8B" w:rsidRDefault="00684E8B"/>
    <w:sectPr w:rsidR="00684E8B" w:rsidSect="000C14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4E8B"/>
    <w:rsid w:val="000C14A9"/>
    <w:rsid w:val="000F7037"/>
    <w:rsid w:val="00142108"/>
    <w:rsid w:val="004F36CE"/>
    <w:rsid w:val="00684E8B"/>
    <w:rsid w:val="00DF55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E8B"/>
    <w:pPr>
      <w:spacing w:line="240" w:lineRule="atLeast"/>
      <w:ind w:firstLine="709"/>
      <w:jc w:val="both"/>
    </w:pPr>
    <w:rPr>
      <w:rFonts w:ascii="Times New Roman" w:eastAsiaTheme="minorEastAsia" w:hAnsi="Times New Roman"/>
      <w:sz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215</Words>
  <Characters>1231</Characters>
  <Application>Microsoft Office Word</Application>
  <DocSecurity>0</DocSecurity>
  <Lines>10</Lines>
  <Paragraphs>2</Paragraphs>
  <ScaleCrop>false</ScaleCrop>
  <Company/>
  <LinksUpToDate>false</LinksUpToDate>
  <CharactersWithSpaces>1444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Тятер-Араслан</dc:creator>
  <cp:lastModifiedBy>Школа Тятер-Араслан</cp:lastModifiedBy>
  <cp:revision>1</cp:revision>
  <dcterms:created xsi:type="dcterms:W3CDTF">2023-11-14T15:54:00Z</dcterms:created>
  <dcterms:modified xsi:type="dcterms:W3CDTF">2023-11-14T16:02:00Z</dcterms:modified>
</cp:coreProperties>
</file>